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9014" w14:textId="6AEED099" w:rsidR="00A13EB0" w:rsidRPr="00C24D75" w:rsidRDefault="00C24D75" w:rsidP="00C24D75">
      <w:pPr>
        <w:jc w:val="center"/>
        <w:rPr>
          <w:sz w:val="44"/>
          <w:szCs w:val="44"/>
        </w:rPr>
      </w:pPr>
      <w:r w:rsidRPr="00C24D75">
        <w:rPr>
          <w:sz w:val="44"/>
          <w:szCs w:val="44"/>
        </w:rPr>
        <w:t>Lecture Note on Manufacturing Technology</w:t>
      </w:r>
    </w:p>
    <w:p w14:paraId="3DF6821E" w14:textId="15346E40" w:rsidR="00C24D75" w:rsidRPr="00C24D75" w:rsidRDefault="00C24D75" w:rsidP="00C24D75">
      <w:pPr>
        <w:jc w:val="center"/>
        <w:rPr>
          <w:sz w:val="44"/>
          <w:szCs w:val="44"/>
        </w:rPr>
      </w:pPr>
      <w:r w:rsidRPr="00C24D75">
        <w:rPr>
          <w:sz w:val="44"/>
          <w:szCs w:val="44"/>
        </w:rPr>
        <w:t>Prepared by -S.P.</w:t>
      </w:r>
      <w:proofErr w:type="gramStart"/>
      <w:r w:rsidRPr="00C24D75">
        <w:rPr>
          <w:sz w:val="44"/>
          <w:szCs w:val="44"/>
        </w:rPr>
        <w:t>B.B</w:t>
      </w:r>
      <w:proofErr w:type="gramEnd"/>
      <w:r w:rsidRPr="00C24D75">
        <w:rPr>
          <w:sz w:val="44"/>
          <w:szCs w:val="44"/>
        </w:rPr>
        <w:t xml:space="preserve"> Bhatta</w:t>
      </w:r>
    </w:p>
    <w:sectPr w:rsidR="00C24D75" w:rsidRPr="00C2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75"/>
    <w:rsid w:val="002267AE"/>
    <w:rsid w:val="00A13EB0"/>
    <w:rsid w:val="00A8056F"/>
    <w:rsid w:val="00C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9A6E"/>
  <w15:chartTrackingRefBased/>
  <w15:docId w15:val="{2538B1F1-9098-423E-8DD5-3F3F569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2023-12-09T05:22:00Z</dcterms:created>
  <dcterms:modified xsi:type="dcterms:W3CDTF">2023-12-09T05:23:00Z</dcterms:modified>
</cp:coreProperties>
</file>